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BA6F96" w14:paraId="31AC9870" w14:textId="77777777" w:rsidTr="0022571B">
        <w:tc>
          <w:tcPr>
            <w:tcW w:w="1384" w:type="dxa"/>
          </w:tcPr>
          <w:p w14:paraId="292BDE36" w14:textId="06218B27" w:rsidR="00F857BB" w:rsidRPr="00BA6F96" w:rsidRDefault="00F857BB" w:rsidP="0022571B">
            <w:pPr>
              <w:spacing w:before="240"/>
              <w:jc w:val="center"/>
            </w:pPr>
            <w:r w:rsidRPr="00BA6F96">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BA6F96" w:rsidRDefault="00F857BB" w:rsidP="0022571B">
            <w:pPr>
              <w:tabs>
                <w:tab w:val="left" w:pos="8397"/>
              </w:tabs>
              <w:jc w:val="center"/>
              <w:rPr>
                <w:sz w:val="16"/>
                <w:szCs w:val="16"/>
              </w:rPr>
            </w:pPr>
          </w:p>
          <w:p w14:paraId="6558BADD" w14:textId="2D950CB9" w:rsidR="00F857BB" w:rsidRPr="00BA6F96" w:rsidRDefault="00F857BB" w:rsidP="0022571B">
            <w:pPr>
              <w:tabs>
                <w:tab w:val="left" w:pos="8397"/>
              </w:tabs>
              <w:jc w:val="center"/>
              <w:rPr>
                <w:b/>
                <w:sz w:val="8"/>
                <w:szCs w:val="8"/>
              </w:rPr>
            </w:pPr>
            <w:r w:rsidRPr="00BA6F96">
              <w:rPr>
                <w:b/>
              </w:rPr>
              <w:t xml:space="preserve">РЕГИОНАЛЬНОЕ ОТДЕЛЕНИЕ СОЦИАЛИСТИЧЕСКОЙ ПОЛИТИЧЕСКОЙ ПАРТИИ СПРАВЕДЛИВАЯ РОССИЯ В </w:t>
            </w:r>
            <w:r w:rsidR="00002067" w:rsidRPr="00BA6F96">
              <w:rPr>
                <w:b/>
              </w:rPr>
              <w:t>РЕСПУБЛИКЕ АДЫГЕЯ</w:t>
            </w:r>
          </w:p>
          <w:p w14:paraId="1805A58D" w14:textId="77777777" w:rsidR="00F857BB" w:rsidRPr="00BA6F96" w:rsidRDefault="00F857BB" w:rsidP="0022571B">
            <w:pPr>
              <w:tabs>
                <w:tab w:val="left" w:pos="8397"/>
              </w:tabs>
              <w:jc w:val="center"/>
              <w:rPr>
                <w:sz w:val="8"/>
                <w:szCs w:val="8"/>
              </w:rPr>
            </w:pPr>
          </w:p>
          <w:p w14:paraId="2BACCFF7" w14:textId="45C42B24" w:rsidR="00F857BB" w:rsidRPr="00BA6F96" w:rsidRDefault="00F857BB" w:rsidP="0022571B">
            <w:pPr>
              <w:jc w:val="center"/>
              <w:rPr>
                <w:b/>
                <w:sz w:val="16"/>
                <w:szCs w:val="16"/>
              </w:rPr>
            </w:pPr>
            <w:r w:rsidRPr="00BA6F96">
              <w:rPr>
                <w:b/>
                <w:sz w:val="16"/>
                <w:szCs w:val="16"/>
              </w:rPr>
              <w:t xml:space="preserve">(РЕГИОНАЛЬНОЕ ОТДЕЛЕНИЕ ПАРТИИ СПРАВЕДЛИВАЯ РОССИЯ В </w:t>
            </w:r>
            <w:r w:rsidR="00002067" w:rsidRPr="00BA6F96">
              <w:rPr>
                <w:b/>
                <w:sz w:val="16"/>
                <w:szCs w:val="16"/>
              </w:rPr>
              <w:t>РЕСПУБЛИКЕ АДЫГЕЯ</w:t>
            </w:r>
            <w:r w:rsidRPr="00BA6F96">
              <w:rPr>
                <w:b/>
                <w:sz w:val="16"/>
                <w:szCs w:val="16"/>
              </w:rPr>
              <w:t>)</w:t>
            </w:r>
          </w:p>
          <w:p w14:paraId="1FB303FC" w14:textId="77777777" w:rsidR="00F857BB" w:rsidRPr="00BA6F96" w:rsidRDefault="00F857BB" w:rsidP="0022571B">
            <w:pPr>
              <w:tabs>
                <w:tab w:val="left" w:pos="8397"/>
              </w:tabs>
              <w:jc w:val="center"/>
              <w:rPr>
                <w:b/>
                <w:sz w:val="8"/>
                <w:szCs w:val="8"/>
              </w:rPr>
            </w:pPr>
          </w:p>
        </w:tc>
      </w:tr>
      <w:tr w:rsidR="00F857BB" w:rsidRPr="00BA6F96"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BA6F96" w:rsidRDefault="00F857BB" w:rsidP="0022571B">
            <w:pPr>
              <w:jc w:val="center"/>
              <w:rPr>
                <w:i/>
                <w:sz w:val="4"/>
                <w:szCs w:val="4"/>
              </w:rPr>
            </w:pPr>
          </w:p>
          <w:p w14:paraId="78FD689A" w14:textId="77777777" w:rsidR="00F857BB" w:rsidRPr="00BA6F96" w:rsidRDefault="00002067" w:rsidP="00002067">
            <w:pPr>
              <w:jc w:val="center"/>
              <w:rPr>
                <w:i/>
                <w:sz w:val="16"/>
                <w:szCs w:val="16"/>
              </w:rPr>
            </w:pPr>
            <w:r w:rsidRPr="00BA6F96">
              <w:rPr>
                <w:i/>
                <w:sz w:val="16"/>
                <w:szCs w:val="16"/>
              </w:rPr>
              <w:t>385000, РЕСПУБЛИКА АДЫГЕЯ (АДЫГЕЯ), Г.О. ГОРОД МАЙКОП, Г. МАЙКОП, УЛ. КРАСНООКТЯБРЬСКАЯ, Д.25, оф.№84</w:t>
            </w:r>
          </w:p>
          <w:p w14:paraId="2FDFFC63" w14:textId="000005B1" w:rsidR="00892589" w:rsidRPr="00BA6F96" w:rsidRDefault="00892589" w:rsidP="00002067">
            <w:pPr>
              <w:jc w:val="center"/>
              <w:rPr>
                <w:i/>
                <w:sz w:val="16"/>
                <w:szCs w:val="16"/>
                <w:lang w:val="en-US"/>
              </w:rPr>
            </w:pPr>
            <w:r w:rsidRPr="00BA6F96">
              <w:rPr>
                <w:i/>
                <w:sz w:val="16"/>
                <w:szCs w:val="16"/>
              </w:rPr>
              <w:t>тел</w:t>
            </w:r>
            <w:r w:rsidRPr="00BA6F96">
              <w:rPr>
                <w:i/>
                <w:sz w:val="16"/>
                <w:szCs w:val="16"/>
                <w:lang w:val="en-US"/>
              </w:rPr>
              <w:t>: 8-928-464-82-67, https://adygeya.spravedlivo.ru, e-mail: adygea.ro@spravedlivo.ru</w:t>
            </w:r>
          </w:p>
        </w:tc>
      </w:tr>
    </w:tbl>
    <w:p w14:paraId="77F3D035" w14:textId="77777777" w:rsidR="00BD0A11" w:rsidRPr="00BA6F96" w:rsidRDefault="00BD0A11" w:rsidP="007E3AF0">
      <w:pPr>
        <w:ind w:left="180" w:right="-1"/>
        <w:contextualSpacing/>
        <w:rPr>
          <w:rFonts w:ascii="Georgia" w:hAnsi="Georgia"/>
          <w:i/>
          <w:sz w:val="20"/>
          <w:szCs w:val="20"/>
          <w:lang w:val="en-US"/>
        </w:rPr>
      </w:pPr>
    </w:p>
    <w:p w14:paraId="5F876FB2" w14:textId="00B7A66A" w:rsidR="00620D5F" w:rsidRPr="00BA6F96" w:rsidRDefault="00002067" w:rsidP="007E3AF0">
      <w:pPr>
        <w:ind w:left="180" w:right="-1"/>
        <w:contextualSpacing/>
        <w:rPr>
          <w:rFonts w:ascii="Georgia" w:hAnsi="Georgia"/>
          <w:i/>
          <w:szCs w:val="26"/>
        </w:rPr>
      </w:pPr>
      <w:r w:rsidRPr="00BA6F96">
        <w:rPr>
          <w:rFonts w:ascii="Georgia" w:hAnsi="Georgia"/>
          <w:i/>
          <w:szCs w:val="26"/>
        </w:rPr>
        <w:t>10 ноября 2025 г</w:t>
      </w:r>
      <w:r w:rsidR="00620D5F" w:rsidRPr="00BA6F96">
        <w:rPr>
          <w:rFonts w:ascii="Georgia" w:hAnsi="Georgia"/>
          <w:i/>
          <w:szCs w:val="26"/>
        </w:rPr>
        <w:t>.</w:t>
      </w:r>
    </w:p>
    <w:p w14:paraId="29ED4A65" w14:textId="77777777" w:rsidR="00EE6B4F" w:rsidRPr="00BA6F96" w:rsidRDefault="00EE6B4F" w:rsidP="007E3AF0">
      <w:pPr>
        <w:pStyle w:val="a6"/>
        <w:ind w:right="-1"/>
        <w:contextualSpacing/>
        <w:jc w:val="center"/>
        <w:rPr>
          <w:rFonts w:ascii="Times New Roman" w:hAnsi="Times New Roman"/>
          <w:b/>
          <w:bCs/>
          <w:sz w:val="26"/>
          <w:szCs w:val="26"/>
        </w:rPr>
      </w:pPr>
    </w:p>
    <w:p w14:paraId="0F4BBE9D" w14:textId="77777777" w:rsidR="00620D5F" w:rsidRPr="00BA6F96" w:rsidRDefault="00620D5F" w:rsidP="007E3AF0">
      <w:pPr>
        <w:pStyle w:val="a6"/>
        <w:ind w:right="-1"/>
        <w:contextualSpacing/>
        <w:jc w:val="center"/>
        <w:rPr>
          <w:rFonts w:ascii="Times New Roman" w:hAnsi="Times New Roman"/>
          <w:b/>
          <w:bCs/>
          <w:sz w:val="26"/>
          <w:szCs w:val="26"/>
        </w:rPr>
      </w:pPr>
      <w:r w:rsidRPr="00BA6F96">
        <w:rPr>
          <w:rFonts w:ascii="Times New Roman" w:hAnsi="Times New Roman"/>
          <w:b/>
          <w:bCs/>
          <w:sz w:val="26"/>
          <w:szCs w:val="26"/>
        </w:rPr>
        <w:t>Политика</w:t>
      </w:r>
    </w:p>
    <w:p w14:paraId="67DC502B" w14:textId="77777777" w:rsidR="00620D5F" w:rsidRPr="00BA6F96" w:rsidRDefault="00620D5F" w:rsidP="007E3AF0">
      <w:pPr>
        <w:pStyle w:val="a6"/>
        <w:ind w:right="-1"/>
        <w:contextualSpacing/>
        <w:jc w:val="center"/>
        <w:rPr>
          <w:rFonts w:ascii="Times New Roman" w:hAnsi="Times New Roman"/>
          <w:b/>
          <w:bCs/>
          <w:sz w:val="26"/>
          <w:szCs w:val="26"/>
        </w:rPr>
      </w:pPr>
      <w:r w:rsidRPr="00BA6F96">
        <w:rPr>
          <w:rFonts w:ascii="Times New Roman" w:hAnsi="Times New Roman"/>
          <w:b/>
          <w:bCs/>
          <w:sz w:val="26"/>
          <w:szCs w:val="26"/>
        </w:rPr>
        <w:t xml:space="preserve">в отношении обработки персональных данных </w:t>
      </w:r>
    </w:p>
    <w:p w14:paraId="09FC783C" w14:textId="77777777" w:rsidR="00620D5F" w:rsidRPr="00BA6F96" w:rsidRDefault="00620D5F" w:rsidP="007E3AF0">
      <w:pPr>
        <w:pStyle w:val="a6"/>
        <w:ind w:right="-1"/>
        <w:contextualSpacing/>
        <w:jc w:val="both"/>
        <w:rPr>
          <w:rFonts w:ascii="Times New Roman" w:hAnsi="Times New Roman"/>
          <w:sz w:val="26"/>
          <w:szCs w:val="26"/>
        </w:rPr>
      </w:pPr>
    </w:p>
    <w:p w14:paraId="359D5DE1" w14:textId="77777777" w:rsidR="00620D5F" w:rsidRPr="00BA6F96" w:rsidRDefault="00620D5F" w:rsidP="007E3AF0">
      <w:pPr>
        <w:pStyle w:val="a6"/>
        <w:ind w:right="-1"/>
        <w:contextualSpacing/>
        <w:jc w:val="center"/>
        <w:rPr>
          <w:rFonts w:ascii="Times New Roman" w:hAnsi="Times New Roman"/>
          <w:sz w:val="26"/>
          <w:szCs w:val="26"/>
        </w:rPr>
      </w:pPr>
      <w:r w:rsidRPr="00BA6F96">
        <w:rPr>
          <w:rFonts w:ascii="Times New Roman" w:hAnsi="Times New Roman"/>
          <w:sz w:val="26"/>
          <w:szCs w:val="26"/>
        </w:rPr>
        <w:t>1. Общие положения</w:t>
      </w:r>
    </w:p>
    <w:p w14:paraId="71275089" w14:textId="77777777" w:rsidR="00620D5F" w:rsidRPr="00BA6F96" w:rsidRDefault="00620D5F" w:rsidP="007E3AF0">
      <w:pPr>
        <w:pStyle w:val="a6"/>
        <w:ind w:right="-1"/>
        <w:contextualSpacing/>
        <w:jc w:val="both"/>
        <w:rPr>
          <w:rFonts w:ascii="Times New Roman" w:hAnsi="Times New Roman"/>
          <w:sz w:val="26"/>
          <w:szCs w:val="26"/>
        </w:rPr>
      </w:pPr>
    </w:p>
    <w:p w14:paraId="0C4982C5" w14:textId="77777777" w:rsidR="00620D5F" w:rsidRPr="00BA6F9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BA6F96">
          <w:rPr>
            <w:rFonts w:ascii="Times New Roman" w:hAnsi="Times New Roman"/>
            <w:sz w:val="26"/>
            <w:szCs w:val="26"/>
          </w:rPr>
          <w:t>п. 2 ч. 1 ст. 18.1</w:t>
        </w:r>
      </w:hyperlink>
      <w:r w:rsidRPr="00BA6F9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72196D9" w:rsidR="00620D5F" w:rsidRPr="00BA6F9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BA6F96">
        <w:rPr>
          <w:rFonts w:ascii="Times New Roman" w:hAnsi="Times New Roman"/>
          <w:sz w:val="26"/>
          <w:szCs w:val="26"/>
        </w:rPr>
        <w:t xml:space="preserve">региональное отделение </w:t>
      </w:r>
      <w:r w:rsidRPr="00BA6F96">
        <w:rPr>
          <w:rFonts w:ascii="Times New Roman" w:hAnsi="Times New Roman"/>
          <w:sz w:val="26"/>
          <w:szCs w:val="26"/>
        </w:rPr>
        <w:t>Парти</w:t>
      </w:r>
      <w:r w:rsidR="00364003" w:rsidRPr="00BA6F96">
        <w:rPr>
          <w:rFonts w:ascii="Times New Roman" w:hAnsi="Times New Roman"/>
          <w:sz w:val="26"/>
          <w:szCs w:val="26"/>
        </w:rPr>
        <w:t>и</w:t>
      </w:r>
      <w:r w:rsidRPr="00BA6F96">
        <w:rPr>
          <w:rFonts w:ascii="Times New Roman" w:hAnsi="Times New Roman"/>
          <w:sz w:val="26"/>
          <w:szCs w:val="26"/>
        </w:rPr>
        <w:t xml:space="preserve"> </w:t>
      </w:r>
      <w:r w:rsidRPr="00BA6F96">
        <w:rPr>
          <w:rFonts w:ascii="Times New Roman" w:hAnsi="Times New Roman"/>
          <w:b/>
          <w:sz w:val="26"/>
          <w:szCs w:val="26"/>
        </w:rPr>
        <w:t xml:space="preserve">СПРАВЕДЛИВАЯ РОССИЯ </w:t>
      </w:r>
      <w:bookmarkEnd w:id="0"/>
      <w:r w:rsidR="00364003" w:rsidRPr="00BA6F96">
        <w:rPr>
          <w:rFonts w:ascii="Times New Roman" w:hAnsi="Times New Roman"/>
          <w:sz w:val="26"/>
          <w:szCs w:val="26"/>
        </w:rPr>
        <w:t xml:space="preserve">в </w:t>
      </w:r>
      <w:r w:rsidR="00892589" w:rsidRPr="00BA6F96">
        <w:rPr>
          <w:rFonts w:ascii="Times New Roman" w:hAnsi="Times New Roman"/>
          <w:bCs/>
          <w:sz w:val="26"/>
          <w:szCs w:val="26"/>
        </w:rPr>
        <w:t>Республике Адыгея</w:t>
      </w:r>
      <w:r w:rsidR="00892589" w:rsidRPr="00BA6F96">
        <w:rPr>
          <w:rFonts w:ascii="Times New Roman" w:hAnsi="Times New Roman"/>
          <w:b/>
          <w:sz w:val="26"/>
          <w:szCs w:val="26"/>
        </w:rPr>
        <w:t xml:space="preserve"> </w:t>
      </w:r>
      <w:r w:rsidRPr="00BA6F96">
        <w:rPr>
          <w:rFonts w:ascii="Times New Roman" w:hAnsi="Times New Roman"/>
          <w:sz w:val="26"/>
          <w:szCs w:val="26"/>
        </w:rPr>
        <w:t>(далее - Оператор).</w:t>
      </w:r>
    </w:p>
    <w:p w14:paraId="28BFA552" w14:textId="77777777" w:rsidR="00620D5F" w:rsidRPr="00BA6F9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D4A3944" w:rsidR="00620D5F" w:rsidRPr="00BA6F96" w:rsidRDefault="00620D5F" w:rsidP="007E3AF0">
      <w:pPr>
        <w:pStyle w:val="a6"/>
        <w:ind w:right="-1" w:firstLine="567"/>
        <w:contextualSpacing/>
        <w:jc w:val="both"/>
        <w:rPr>
          <w:rFonts w:ascii="Times New Roman" w:hAnsi="Times New Roman"/>
          <w:bCs/>
          <w:sz w:val="26"/>
          <w:szCs w:val="26"/>
        </w:rPr>
      </w:pPr>
      <w:r w:rsidRPr="00BA6F9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BA6F96">
        <w:rPr>
          <w:rFonts w:ascii="Times New Roman" w:hAnsi="Times New Roman"/>
          <w:sz w:val="26"/>
          <w:szCs w:val="26"/>
        </w:rPr>
        <w:t>оммуникационной сети «Интернет»</w:t>
      </w:r>
      <w:r w:rsidRPr="00BA6F96">
        <w:rPr>
          <w:rFonts w:ascii="Times New Roman" w:hAnsi="Times New Roman"/>
          <w:sz w:val="26"/>
          <w:szCs w:val="26"/>
        </w:rPr>
        <w:t xml:space="preserve"> по адресу </w:t>
      </w:r>
      <w:hyperlink r:id="rId9" w:history="1">
        <w:r w:rsidR="00892589" w:rsidRPr="00BA6F96">
          <w:rPr>
            <w:rStyle w:val="ab"/>
            <w:rFonts w:ascii="Times New Roman" w:hAnsi="Times New Roman"/>
            <w:sz w:val="26"/>
            <w:szCs w:val="26"/>
          </w:rPr>
          <w:t>https://adygeya.spravedlivo.ru</w:t>
        </w:r>
      </w:hyperlink>
      <w:r w:rsidRPr="00BA6F96">
        <w:rPr>
          <w:rFonts w:ascii="Times New Roman" w:hAnsi="Times New Roman"/>
          <w:sz w:val="26"/>
          <w:szCs w:val="26"/>
        </w:rPr>
        <w:t xml:space="preserve">, а также на информационной доске на территории Оператора, по адресу: </w:t>
      </w:r>
      <w:r w:rsidR="00892589" w:rsidRPr="00BA6F96">
        <w:rPr>
          <w:rFonts w:ascii="Times New Roman" w:hAnsi="Times New Roman"/>
          <w:sz w:val="26"/>
          <w:szCs w:val="26"/>
        </w:rPr>
        <w:t>385000, Республика Адыгея, г.</w:t>
      </w:r>
      <w:r w:rsidR="00D448C9" w:rsidRPr="00BA6F96">
        <w:rPr>
          <w:rFonts w:ascii="Times New Roman" w:hAnsi="Times New Roman"/>
          <w:sz w:val="26"/>
          <w:szCs w:val="26"/>
          <w:lang w:val="en-US"/>
        </w:rPr>
        <w:t> </w:t>
      </w:r>
      <w:r w:rsidR="00892589" w:rsidRPr="00BA6F96">
        <w:rPr>
          <w:rFonts w:ascii="Times New Roman" w:hAnsi="Times New Roman"/>
          <w:sz w:val="26"/>
          <w:szCs w:val="26"/>
        </w:rPr>
        <w:t>Майкоп, ул.</w:t>
      </w:r>
      <w:r w:rsidR="00D448C9" w:rsidRPr="00BA6F96">
        <w:rPr>
          <w:rFonts w:ascii="Times New Roman" w:hAnsi="Times New Roman"/>
          <w:sz w:val="26"/>
          <w:szCs w:val="26"/>
          <w:lang w:val="en-US"/>
        </w:rPr>
        <w:t> </w:t>
      </w:r>
      <w:r w:rsidR="00892589" w:rsidRPr="00BA6F96">
        <w:rPr>
          <w:rFonts w:ascii="Times New Roman" w:hAnsi="Times New Roman"/>
          <w:sz w:val="26"/>
          <w:szCs w:val="26"/>
        </w:rPr>
        <w:t>Краснооктябрьская, д.</w:t>
      </w:r>
      <w:r w:rsidR="00D448C9" w:rsidRPr="00BA6F96">
        <w:rPr>
          <w:rFonts w:ascii="Times New Roman" w:hAnsi="Times New Roman"/>
          <w:sz w:val="26"/>
          <w:szCs w:val="26"/>
          <w:lang w:val="en-US"/>
        </w:rPr>
        <w:t> </w:t>
      </w:r>
      <w:r w:rsidR="00892589" w:rsidRPr="00BA6F96">
        <w:rPr>
          <w:rFonts w:ascii="Times New Roman" w:hAnsi="Times New Roman"/>
          <w:sz w:val="26"/>
          <w:szCs w:val="26"/>
        </w:rPr>
        <w:t>25, оф.</w:t>
      </w:r>
      <w:r w:rsidR="00D448C9" w:rsidRPr="00BA6F96">
        <w:rPr>
          <w:rFonts w:ascii="Times New Roman" w:hAnsi="Times New Roman"/>
          <w:sz w:val="26"/>
          <w:szCs w:val="26"/>
          <w:lang w:val="en-US"/>
        </w:rPr>
        <w:t> </w:t>
      </w:r>
      <w:r w:rsidR="00892589" w:rsidRPr="00BA6F96">
        <w:rPr>
          <w:rFonts w:ascii="Times New Roman" w:hAnsi="Times New Roman"/>
          <w:sz w:val="26"/>
          <w:szCs w:val="26"/>
        </w:rPr>
        <w:t>84</w:t>
      </w:r>
      <w:r w:rsidRPr="00BA6F96">
        <w:rPr>
          <w:rFonts w:ascii="Times New Roman" w:hAnsi="Times New Roman"/>
          <w:bCs/>
          <w:sz w:val="26"/>
          <w:szCs w:val="26"/>
        </w:rPr>
        <w:t>.</w:t>
      </w:r>
    </w:p>
    <w:p w14:paraId="44663A4C" w14:textId="77777777" w:rsidR="00620D5F" w:rsidRPr="00BA6F9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sz w:val="26"/>
          <w:szCs w:val="26"/>
        </w:rPr>
        <w:t>1.5. Основные понятия, используемые в Политике:</w:t>
      </w:r>
    </w:p>
    <w:p w14:paraId="20D75FC9" w14:textId="77777777" w:rsidR="00620D5F" w:rsidRPr="00BA6F9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b/>
          <w:bCs/>
          <w:sz w:val="26"/>
          <w:szCs w:val="26"/>
        </w:rPr>
        <w:t>персональные данные</w:t>
      </w:r>
      <w:r w:rsidRPr="00BA6F9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b/>
          <w:bCs/>
          <w:sz w:val="26"/>
          <w:szCs w:val="26"/>
        </w:rPr>
        <w:t>операт</w:t>
      </w:r>
      <w:r w:rsidRPr="00423046">
        <w:rPr>
          <w:rFonts w:ascii="Times New Roman" w:hAnsi="Times New Roman"/>
          <w:b/>
          <w:bCs/>
          <w:sz w:val="26"/>
          <w:szCs w:val="26"/>
        </w:rPr>
        <w:t>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A6F96"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A6F96"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A6F96"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A6F96"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020F37A" w:rsidR="00620D5F" w:rsidRPr="00BA6F96" w:rsidRDefault="00620D5F" w:rsidP="007E3AF0">
      <w:pPr>
        <w:pStyle w:val="a6"/>
        <w:ind w:right="-1" w:firstLine="567"/>
        <w:contextualSpacing/>
        <w:jc w:val="both"/>
        <w:rPr>
          <w:rFonts w:ascii="Times New Roman" w:hAnsi="Times New Roman"/>
          <w:sz w:val="26"/>
          <w:szCs w:val="26"/>
          <w:lang w:val="en-US"/>
        </w:rPr>
      </w:pPr>
      <w:bookmarkStart w:id="11" w:name="_Hlk192694727"/>
      <w:r w:rsidRPr="00BA6F96">
        <w:rPr>
          <w:rFonts w:ascii="Times New Roman" w:hAnsi="Times New Roman"/>
          <w:sz w:val="26"/>
          <w:szCs w:val="26"/>
        </w:rPr>
        <w:t>тел</w:t>
      </w:r>
      <w:r w:rsidRPr="00BA6F96">
        <w:rPr>
          <w:rFonts w:ascii="Times New Roman" w:hAnsi="Times New Roman"/>
          <w:sz w:val="26"/>
          <w:szCs w:val="26"/>
          <w:lang w:val="en-US"/>
        </w:rPr>
        <w:t>.</w:t>
      </w:r>
      <w:bookmarkStart w:id="12" w:name="_Hlk178952993"/>
      <w:r w:rsidRPr="00BA6F96">
        <w:rPr>
          <w:rFonts w:ascii="Times New Roman" w:hAnsi="Times New Roman"/>
          <w:sz w:val="26"/>
          <w:szCs w:val="26"/>
          <w:lang w:val="en-US"/>
        </w:rPr>
        <w:t xml:space="preserve"> </w:t>
      </w:r>
      <w:bookmarkEnd w:id="12"/>
      <w:r w:rsidR="00F857BB" w:rsidRPr="00BA6F96">
        <w:rPr>
          <w:rFonts w:ascii="Times New Roman" w:hAnsi="Times New Roman"/>
          <w:sz w:val="26"/>
          <w:szCs w:val="26"/>
          <w:lang w:val="en-US"/>
        </w:rPr>
        <w:t>8-928-464-82-67;</w:t>
      </w:r>
    </w:p>
    <w:p w14:paraId="7BA8679E" w14:textId="50A4C4A9" w:rsidR="00620D5F" w:rsidRPr="00BA6F96" w:rsidRDefault="00620D5F" w:rsidP="007E3AF0">
      <w:pPr>
        <w:pStyle w:val="a6"/>
        <w:ind w:right="-1" w:firstLine="567"/>
        <w:contextualSpacing/>
        <w:jc w:val="both"/>
        <w:rPr>
          <w:rFonts w:ascii="Times New Roman" w:hAnsi="Times New Roman"/>
          <w:sz w:val="26"/>
          <w:szCs w:val="26"/>
          <w:lang w:val="en-US"/>
        </w:rPr>
      </w:pPr>
      <w:r w:rsidRPr="00BA6F96">
        <w:rPr>
          <w:rFonts w:ascii="Times New Roman" w:hAnsi="Times New Roman"/>
          <w:sz w:val="26"/>
          <w:szCs w:val="26"/>
          <w:lang w:val="en-US"/>
        </w:rPr>
        <w:t xml:space="preserve">e-mail: </w:t>
      </w:r>
      <w:hyperlink r:id="rId44" w:history="1">
        <w:r w:rsidR="00F857BB" w:rsidRPr="00BA6F96">
          <w:rPr>
            <w:rStyle w:val="ab"/>
            <w:rFonts w:ascii="Times New Roman" w:hAnsi="Times New Roman"/>
            <w:sz w:val="26"/>
            <w:szCs w:val="26"/>
            <w:lang w:val="en-US"/>
          </w:rPr>
          <w:t>adygea.ro@spravedlivo.ru</w:t>
        </w:r>
      </w:hyperlink>
      <w:r w:rsidR="00F857BB" w:rsidRPr="00BA6F96">
        <w:rPr>
          <w:rFonts w:ascii="Times New Roman" w:hAnsi="Times New Roman"/>
          <w:sz w:val="26"/>
          <w:szCs w:val="26"/>
          <w:lang w:val="en-US"/>
        </w:rPr>
        <w:t xml:space="preserve"> </w:t>
      </w:r>
      <w:r w:rsidRPr="00BA6F96">
        <w:rPr>
          <w:rFonts w:ascii="Times New Roman" w:hAnsi="Times New Roman"/>
          <w:sz w:val="26"/>
          <w:szCs w:val="26"/>
          <w:lang w:val="en-US"/>
        </w:rPr>
        <w:t>;</w:t>
      </w:r>
    </w:p>
    <w:p w14:paraId="069C0280" w14:textId="446F8AA4" w:rsidR="00620D5F" w:rsidRPr="00423046" w:rsidRDefault="00620D5F" w:rsidP="007E3AF0">
      <w:pPr>
        <w:pStyle w:val="a6"/>
        <w:ind w:right="-1" w:firstLine="567"/>
        <w:contextualSpacing/>
        <w:jc w:val="both"/>
        <w:rPr>
          <w:rFonts w:ascii="Times New Roman" w:hAnsi="Times New Roman"/>
          <w:sz w:val="26"/>
          <w:szCs w:val="26"/>
        </w:rPr>
      </w:pPr>
      <w:r w:rsidRPr="00BA6F96">
        <w:rPr>
          <w:rFonts w:ascii="Times New Roman" w:hAnsi="Times New Roman"/>
          <w:sz w:val="26"/>
          <w:szCs w:val="26"/>
        </w:rPr>
        <w:t>почтовый адрес:</w:t>
      </w:r>
      <w:r w:rsidRPr="00BA6F96">
        <w:rPr>
          <w:sz w:val="26"/>
          <w:szCs w:val="26"/>
        </w:rPr>
        <w:t xml:space="preserve"> </w:t>
      </w:r>
      <w:r w:rsidR="00F857BB" w:rsidRPr="00BA6F96">
        <w:rPr>
          <w:rFonts w:ascii="Times New Roman" w:hAnsi="Times New Roman"/>
          <w:sz w:val="26"/>
          <w:szCs w:val="26"/>
        </w:rPr>
        <w:t xml:space="preserve">385000, Республика Адыгея, </w:t>
      </w:r>
      <w:proofErr w:type="spellStart"/>
      <w:r w:rsidR="00F857BB" w:rsidRPr="00BA6F96">
        <w:rPr>
          <w:rFonts w:ascii="Times New Roman" w:hAnsi="Times New Roman"/>
          <w:sz w:val="26"/>
          <w:szCs w:val="26"/>
        </w:rPr>
        <w:t>г.Майкоп</w:t>
      </w:r>
      <w:proofErr w:type="spellEnd"/>
      <w:r w:rsidR="00F857BB" w:rsidRPr="00BA6F96">
        <w:rPr>
          <w:rFonts w:ascii="Times New Roman" w:hAnsi="Times New Roman"/>
          <w:sz w:val="26"/>
          <w:szCs w:val="26"/>
        </w:rPr>
        <w:t xml:space="preserve">, </w:t>
      </w:r>
      <w:proofErr w:type="spellStart"/>
      <w:r w:rsidR="00F857BB" w:rsidRPr="00BA6F96">
        <w:rPr>
          <w:rFonts w:ascii="Times New Roman" w:hAnsi="Times New Roman"/>
          <w:sz w:val="26"/>
          <w:szCs w:val="26"/>
        </w:rPr>
        <w:t>ул.Краснооктябрьская</w:t>
      </w:r>
      <w:proofErr w:type="spellEnd"/>
      <w:r w:rsidR="00F857BB" w:rsidRPr="00BA6F96">
        <w:rPr>
          <w:rFonts w:ascii="Times New Roman" w:hAnsi="Times New Roman"/>
          <w:sz w:val="26"/>
          <w:szCs w:val="26"/>
        </w:rPr>
        <w:t>, д.25, оф.84</w:t>
      </w:r>
      <w:r w:rsidRPr="00BA6F96">
        <w:rPr>
          <w:rFonts w:ascii="Times New Roman" w:hAnsi="Times New Roman"/>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04AB6A06" w:rsidR="00B579DA" w:rsidRPr="00F857BB" w:rsidRDefault="00B579DA" w:rsidP="007E3AF0">
      <w:pPr>
        <w:pStyle w:val="a6"/>
        <w:ind w:right="-1"/>
        <w:contextualSpacing/>
        <w:jc w:val="both"/>
        <w:rPr>
          <w:rFonts w:ascii="Georgia" w:hAnsi="Georgia"/>
          <w:sz w:val="20"/>
          <w:szCs w:val="20"/>
        </w:rPr>
      </w:pPr>
      <w:r w:rsidRPr="00BA6F96">
        <w:rPr>
          <w:rFonts w:ascii="Times New Roman" w:hAnsi="Times New Roman"/>
          <w:sz w:val="26"/>
          <w:szCs w:val="26"/>
        </w:rPr>
        <w:t xml:space="preserve">в </w:t>
      </w:r>
      <w:r w:rsidR="00F857BB" w:rsidRPr="00BA6F96">
        <w:rPr>
          <w:rFonts w:ascii="Times New Roman" w:hAnsi="Times New Roman"/>
          <w:sz w:val="26"/>
          <w:szCs w:val="26"/>
        </w:rPr>
        <w:t>Республике Адыгея</w:t>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r>
      <w:r w:rsidR="00F857BB" w:rsidRPr="00BA6F96">
        <w:rPr>
          <w:rFonts w:ascii="Times New Roman" w:hAnsi="Times New Roman"/>
          <w:sz w:val="26"/>
          <w:szCs w:val="26"/>
        </w:rPr>
        <w:tab/>
        <w:t>А.Т.</w:t>
      </w:r>
      <w:r w:rsidR="001F0E2A" w:rsidRPr="00BA6F96">
        <w:rPr>
          <w:rFonts w:ascii="Times New Roman" w:hAnsi="Times New Roman"/>
          <w:sz w:val="26"/>
          <w:szCs w:val="26"/>
          <w:lang w:val="en-US"/>
        </w:rPr>
        <w:t> </w:t>
      </w:r>
      <w:r w:rsidR="00F857BB" w:rsidRPr="00BA6F96">
        <w:rPr>
          <w:rFonts w:ascii="Times New Roman" w:hAnsi="Times New Roman"/>
          <w:sz w:val="26"/>
          <w:szCs w:val="26"/>
        </w:rPr>
        <w:t>Османов</w:t>
      </w:r>
      <w:bookmarkStart w:id="13" w:name="_GoBack"/>
      <w:bookmarkEnd w:id="13"/>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BA6F96">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6F5788"/>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A6F96"/>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adygea.ro@spravedlivo.ru" TargetMode="Externa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5332</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3</cp:revision>
  <cp:lastPrinted>2025-11-10T11:56:00Z</cp:lastPrinted>
  <dcterms:created xsi:type="dcterms:W3CDTF">2026-01-19T09:42:00Z</dcterms:created>
  <dcterms:modified xsi:type="dcterms:W3CDTF">2026-01-19T09:42:00Z</dcterms:modified>
</cp:coreProperties>
</file>